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EF4" w14:textId="73F8D786" w:rsidR="00A9278A" w:rsidRDefault="00A9278A" w:rsidP="00A9278A">
      <w:pPr>
        <w:shd w:val="clear" w:color="auto" w:fill="548DD4"/>
        <w:rPr>
          <w:b/>
          <w:color w:val="FFFFFF"/>
          <w:sz w:val="28"/>
          <w:lang w:eastAsia="en-AU"/>
        </w:rPr>
      </w:pPr>
      <w:r>
        <w:rPr>
          <w:b/>
          <w:color w:val="FFFFFF"/>
          <w:sz w:val="28"/>
        </w:rPr>
        <w:t>FAQ:</w:t>
      </w:r>
      <w:r>
        <w:rPr>
          <w:b/>
          <w:color w:val="FFFFFF"/>
          <w:sz w:val="28"/>
        </w:rPr>
        <w:t xml:space="preserve"> THERAPEUTIC GUIDELINES</w:t>
      </w:r>
    </w:p>
    <w:p w14:paraId="23D1A503" w14:textId="77777777" w:rsidR="008D3EB5" w:rsidRDefault="008D3EB5" w:rsidP="00A9278A"/>
    <w:p w14:paraId="2821EA4E" w14:textId="63D2AA06" w:rsidR="00A9278A" w:rsidRDefault="00A9278A" w:rsidP="00A9278A">
      <w:r>
        <w:t xml:space="preserve">Thank you for your enquiry. </w:t>
      </w:r>
    </w:p>
    <w:p w14:paraId="38268728" w14:textId="77777777" w:rsidR="00A9278A" w:rsidRDefault="00A9278A" w:rsidP="00A9278A"/>
    <w:p w14:paraId="391BD4AF" w14:textId="77777777" w:rsidR="00A9278A" w:rsidRDefault="00A9278A" w:rsidP="00A9278A">
      <w:r>
        <w:t xml:space="preserve">When on the Ramsay network no logon is required to access Therapeutic Guidelines. </w:t>
      </w:r>
    </w:p>
    <w:p w14:paraId="7BBB1E87" w14:textId="4C9EF3F9" w:rsidR="00A9278A" w:rsidRDefault="00A9278A" w:rsidP="00A9278A">
      <w:r>
        <w:t xml:space="preserve">When not on the Ramsay network you will need a personal Athens logon. </w:t>
      </w:r>
    </w:p>
    <w:p w14:paraId="548F22E5" w14:textId="77777777" w:rsidR="00A9278A" w:rsidRDefault="00A9278A" w:rsidP="00A9278A"/>
    <w:p w14:paraId="123A7CCB" w14:textId="77777777" w:rsidR="00A9278A" w:rsidRDefault="00A9278A" w:rsidP="00A9278A">
      <w:r>
        <w:rPr>
          <w:color w:val="000000"/>
        </w:rPr>
        <w:t xml:space="preserve">On the Ramsay network, Therapeutic Guidelines is at: </w:t>
      </w:r>
      <w:hyperlink r:id="rId9" w:history="1">
        <w:r>
          <w:rPr>
            <w:rStyle w:val="SmartLink"/>
          </w:rPr>
          <w:t>National Library - Home (sharepoint.com)</w:t>
        </w:r>
      </w:hyperlink>
      <w:r>
        <w:t xml:space="preserve">  &gt; Resources drop-down (no logon required) or directly: </w:t>
      </w:r>
    </w:p>
    <w:p w14:paraId="68D223CD" w14:textId="77777777" w:rsidR="00A9278A" w:rsidRDefault="00A9278A" w:rsidP="00A9278A">
      <w:pPr>
        <w:rPr>
          <w:color w:val="000000"/>
          <w:lang w:eastAsia="en-AU"/>
        </w:rPr>
      </w:pPr>
      <w:hyperlink r:id="rId10" w:history="1">
        <w:r>
          <w:rPr>
            <w:rStyle w:val="Hyperlink"/>
            <w:color w:val="000000"/>
          </w:rPr>
          <w:t>https://go.openathens.net/redirector/ramsayhealth.com.au?url=https%3A%2F%2Ftgldcdp.tg.org.au%2FetgAccess</w:t>
        </w:r>
      </w:hyperlink>
    </w:p>
    <w:p w14:paraId="60B4682E" w14:textId="77777777" w:rsidR="00A9278A" w:rsidRDefault="00A9278A" w:rsidP="00A9278A">
      <w:pPr>
        <w:rPr>
          <w:color w:val="000000"/>
        </w:rPr>
      </w:pPr>
    </w:p>
    <w:p w14:paraId="040D9E75" w14:textId="77777777" w:rsidR="00A9278A" w:rsidRDefault="00A9278A" w:rsidP="00A9278A">
      <w:r>
        <w:rPr>
          <w:color w:val="000000"/>
        </w:rPr>
        <w:t xml:space="preserve">When offsite, Wi-Fi is needed to access </w:t>
      </w:r>
      <w:proofErr w:type="spellStart"/>
      <w:r>
        <w:rPr>
          <w:color w:val="000000"/>
        </w:rPr>
        <w:t>eTG</w:t>
      </w:r>
      <w:proofErr w:type="spellEnd"/>
      <w:r>
        <w:rPr>
          <w:color w:val="000000"/>
        </w:rPr>
        <w:t xml:space="preserve">. Go to </w:t>
      </w:r>
      <w:hyperlink r:id="rId11" w:history="1">
        <w:r>
          <w:rPr>
            <w:rStyle w:val="Hyperlink"/>
            <w:color w:val="000000"/>
          </w:rPr>
          <w:t>https://go.openathens.net/redirector/ramsayhealth.com.au?url=https%3A%2F%2Ftgldcdp.tg.org.au%2FetgAccess</w:t>
        </w:r>
      </w:hyperlink>
      <w:r>
        <w:rPr>
          <w:color w:val="000000"/>
        </w:rPr>
        <w:br/>
        <w:t>and use your personal Athens logon.</w:t>
      </w:r>
    </w:p>
    <w:p w14:paraId="198497A4" w14:textId="77777777" w:rsidR="00A9278A" w:rsidRDefault="00A9278A" w:rsidP="00A9278A">
      <w:pPr>
        <w:rPr>
          <w:color w:val="000000"/>
          <w:lang w:eastAsia="en-AU"/>
        </w:rPr>
      </w:pPr>
    </w:p>
    <w:p w14:paraId="0EBA3DB5" w14:textId="77777777" w:rsidR="00A9278A" w:rsidRDefault="00A9278A" w:rsidP="00A9278A">
      <w:pPr>
        <w:rPr>
          <w:color w:val="000000"/>
          <w:lang w:eastAsia="en-AU"/>
        </w:rPr>
      </w:pPr>
      <w:r>
        <w:t xml:space="preserve">To register for a </w:t>
      </w:r>
      <w:r>
        <w:rPr>
          <w:color w:val="000000"/>
        </w:rPr>
        <w:t xml:space="preserve">personal Athens </w:t>
      </w:r>
      <w:proofErr w:type="gramStart"/>
      <w:r>
        <w:rPr>
          <w:color w:val="000000"/>
        </w:rPr>
        <w:t>logon</w:t>
      </w:r>
      <w:proofErr w:type="gramEnd"/>
      <w:r>
        <w:rPr>
          <w:color w:val="000000"/>
        </w:rPr>
        <w:t xml:space="preserve"> you need to be onsite (on the Ramsay network) </w:t>
      </w:r>
      <w:r>
        <w:t>or be using a Ramsay email address. The</w:t>
      </w:r>
      <w:r>
        <w:rPr>
          <w:color w:val="000000"/>
        </w:rPr>
        <w:t xml:space="preserve"> Athens Registration form at:  </w:t>
      </w:r>
      <w:hyperlink r:id="rId12" w:history="1">
        <w:r>
          <w:rPr>
            <w:rStyle w:val="Hyperlink"/>
          </w:rPr>
          <w:t>https://register.openathens.net/ramsayhealth.com.au/register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  <w:t xml:space="preserve">Once you have submitted the form you will receive an email with a link included </w:t>
      </w:r>
      <w:r>
        <w:t>with</w:t>
      </w:r>
      <w:r>
        <w:rPr>
          <w:color w:val="000000"/>
        </w:rPr>
        <w:t xml:space="preserve"> which to create your personal un/</w:t>
      </w:r>
      <w:proofErr w:type="spellStart"/>
      <w:r>
        <w:rPr>
          <w:color w:val="000000"/>
        </w:rPr>
        <w:t>pwd</w:t>
      </w:r>
      <w:proofErr w:type="spellEnd"/>
      <w:r>
        <w:rPr>
          <w:color w:val="000000"/>
        </w:rPr>
        <w:t>.</w:t>
      </w:r>
    </w:p>
    <w:p w14:paraId="19DDF50A" w14:textId="77777777" w:rsidR="00A9278A" w:rsidRDefault="00A9278A" w:rsidP="00A9278A">
      <w:pPr>
        <w:rPr>
          <w:color w:val="000000"/>
        </w:rPr>
      </w:pPr>
    </w:p>
    <w:p w14:paraId="730E4185" w14:textId="77777777" w:rsidR="00A9278A" w:rsidRDefault="00A9278A" w:rsidP="00A9278A">
      <w:pPr>
        <w:rPr>
          <w:color w:val="000000"/>
        </w:rPr>
      </w:pPr>
      <w:r>
        <w:rPr>
          <w:color w:val="000000"/>
        </w:rPr>
        <w:t xml:space="preserve">Please let us know if you need any further information. </w:t>
      </w:r>
    </w:p>
    <w:p w14:paraId="02093D0A" w14:textId="77777777" w:rsidR="00365FA6" w:rsidRDefault="00365FA6"/>
    <w:sectPr w:rsidR="00365FA6" w:rsidSect="00A9278A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D06A" w14:textId="77777777" w:rsidR="00A9278A" w:rsidRDefault="00A9278A" w:rsidP="00A9278A">
      <w:r>
        <w:separator/>
      </w:r>
    </w:p>
  </w:endnote>
  <w:endnote w:type="continuationSeparator" w:id="0">
    <w:p w14:paraId="031DA4F0" w14:textId="77777777" w:rsidR="00A9278A" w:rsidRDefault="00A9278A" w:rsidP="00A9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1C48" w14:textId="2ACA4777" w:rsidR="00A9278A" w:rsidRDefault="00A9278A">
    <w:pPr>
      <w:pStyle w:val="Footer"/>
    </w:pPr>
    <w:r>
      <w:t>April 2024</w:t>
    </w:r>
    <w:r>
      <w:tab/>
    </w:r>
    <w:r>
      <w:tab/>
    </w:r>
    <w:r>
      <w:tab/>
    </w:r>
    <w:r>
      <w:tab/>
    </w:r>
    <w:r>
      <w:tab/>
    </w:r>
    <w:r>
      <w:tab/>
      <w:t>National 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875F" w14:textId="77777777" w:rsidR="00A9278A" w:rsidRDefault="00A9278A" w:rsidP="00A9278A">
      <w:r>
        <w:separator/>
      </w:r>
    </w:p>
  </w:footnote>
  <w:footnote w:type="continuationSeparator" w:id="0">
    <w:p w14:paraId="719282A2" w14:textId="77777777" w:rsidR="00A9278A" w:rsidRDefault="00A9278A" w:rsidP="00A9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A"/>
    <w:rsid w:val="000475F3"/>
    <w:rsid w:val="00365FA6"/>
    <w:rsid w:val="008D3EB5"/>
    <w:rsid w:val="00A9278A"/>
    <w:rsid w:val="00A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8066"/>
  <w15:chartTrackingRefBased/>
  <w15:docId w15:val="{96AF52D8-810D-48EC-AB7C-147E1288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8A"/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78A"/>
    <w:rPr>
      <w:color w:val="0563C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A9278A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A92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78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8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register.openathens.net/ramsayhealth.com.au/regis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.openathens.net/redirector/ramsayhealth.com.au?url=https%3A%2F%2Ftgldcdp.tg.org.au%2FetgAcces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.openathens.net/redirector/ramsayhealth.com.au?url=https%3A%2F%2Ftgldcdp.tg.org.au%2FetgAccess" TargetMode="External"/><Relationship Id="rId4" Type="http://schemas.openxmlformats.org/officeDocument/2006/relationships/styles" Target="styles.xml"/><Relationship Id="rId9" Type="http://schemas.openxmlformats.org/officeDocument/2006/relationships/hyperlink" Target="https://ramsayhealthcare.sharepoint.com/sites/Dep_NationalLibr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759851CD4B4B8D8D4042E3779B9C" ma:contentTypeVersion="16" ma:contentTypeDescription="Create a new document." ma:contentTypeScope="" ma:versionID="7cb3ea9bc2b3e315039a3224dc037b46">
  <xsd:schema xmlns:xsd="http://www.w3.org/2001/XMLSchema" xmlns:xs="http://www.w3.org/2001/XMLSchema" xmlns:p="http://schemas.microsoft.com/office/2006/metadata/properties" xmlns:ns3="4ab7d213-d5b5-4fee-b4b8-7fa7e31a666a" xmlns:ns4="228a128f-1b81-4458-89a9-6768c07818d0" targetNamespace="http://schemas.microsoft.com/office/2006/metadata/properties" ma:root="true" ma:fieldsID="a5da538569d65c4fc0b6f2734e9c5a2a" ns3:_="" ns4:_="">
    <xsd:import namespace="4ab7d213-d5b5-4fee-b4b8-7fa7e31a666a"/>
    <xsd:import namespace="228a128f-1b81-4458-89a9-6768c0781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7d213-d5b5-4fee-b4b8-7fa7e31a6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128f-1b81-4458-89a9-6768c0781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b7d213-d5b5-4fee-b4b8-7fa7e31a666a" xsi:nil="true"/>
  </documentManagement>
</p:properties>
</file>

<file path=customXml/itemProps1.xml><?xml version="1.0" encoding="utf-8"?>
<ds:datastoreItem xmlns:ds="http://schemas.openxmlformats.org/officeDocument/2006/customXml" ds:itemID="{EAE52B03-54C4-4593-B62F-B90A8524B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7d213-d5b5-4fee-b4b8-7fa7e31a666a"/>
    <ds:schemaRef ds:uri="228a128f-1b81-4458-89a9-6768c0781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891AB-6C41-47B3-A7F1-F4A968B2E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CE2B4-EE7A-46AD-9279-27F5D1FEA220}">
  <ds:schemaRefs>
    <ds:schemaRef ds:uri="http://schemas.microsoft.com/office/infopath/2007/PartnerControls"/>
    <ds:schemaRef ds:uri="http://purl.org/dc/dcmitype/"/>
    <ds:schemaRef ds:uri="http://www.w3.org/XML/1998/namespace"/>
    <ds:schemaRef ds:uri="4ab7d213-d5b5-4fee-b4b8-7fa7e31a666a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228a128f-1b81-4458-89a9-6768c07818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Cutting, Jennifer</dc:creator>
  <cp:keywords/>
  <dc:description/>
  <cp:lastModifiedBy>Cutting, Jennifer</cp:lastModifiedBy>
  <cp:revision>2</cp:revision>
  <dcterms:created xsi:type="dcterms:W3CDTF">2024-04-08T06:18:00Z</dcterms:created>
  <dcterms:modified xsi:type="dcterms:W3CDTF">2024-04-08T06:18:00Z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0x01010036AB759851CD4B4B8D8D4042E3779B9C</vt:lpwstr>
  </property>
</Properties>
</file>